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141" w:rsidRPr="00B944E7" w:rsidRDefault="00174141" w:rsidP="00F1615B">
      <w:pPr>
        <w:numPr>
          <w:ilvl w:val="0"/>
          <w:numId w:val="2"/>
        </w:numPr>
        <w:shd w:val="clear" w:color="auto" w:fill="FFFFFF"/>
        <w:contextualSpacing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notion of translation. Translation as a type of speech.</w:t>
      </w:r>
    </w:p>
    <w:p w:rsidR="00174141" w:rsidRPr="00B944E7" w:rsidRDefault="00174141" w:rsidP="00F1615B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significance of translation and its essence.</w:t>
      </w:r>
    </w:p>
    <w:p w:rsidR="00174141" w:rsidRPr="00B944E7" w:rsidRDefault="00174141" w:rsidP="00F1615B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concept of equivalence in translation.</w:t>
      </w:r>
    </w:p>
    <w:p w:rsidR="00174141" w:rsidRPr="00B944E7" w:rsidRDefault="00174141" w:rsidP="00F1615B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two planes</w:t>
      </w:r>
      <w:r w:rsidR="005C4478">
        <w:rPr>
          <w:b/>
          <w:sz w:val="28"/>
          <w:szCs w:val="28"/>
          <w:lang w:val="en-US"/>
        </w:rPr>
        <w:t xml:space="preserve"> </w:t>
      </w:r>
      <w:r w:rsidRPr="00B944E7">
        <w:rPr>
          <w:b/>
          <w:sz w:val="28"/>
          <w:szCs w:val="28"/>
          <w:lang w:val="en-US"/>
        </w:rPr>
        <w:t>(domains) of units involved in translation (expression plane(domain), content plane(domain).</w:t>
      </w:r>
    </w:p>
    <w:p w:rsidR="00174141" w:rsidRDefault="00174141" w:rsidP="00F1615B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History of development of translation as a science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History of Translation.</w:t>
      </w:r>
    </w:p>
    <w:p w:rsidR="00174141" w:rsidRPr="00F1615B" w:rsidRDefault="00174141" w:rsidP="00F1615B">
      <w:pPr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History of Translation in Turkistan.</w:t>
      </w:r>
    </w:p>
    <w:p w:rsidR="00174141" w:rsidRPr="00F1615B" w:rsidRDefault="00174141" w:rsidP="00F1615B">
      <w:pPr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Forerunner foreign translation scholars and researchers.</w:t>
      </w:r>
    </w:p>
    <w:p w:rsidR="00174141" w:rsidRPr="00F1615B" w:rsidRDefault="00174141" w:rsidP="00F1615B">
      <w:pPr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history of translation in Russia.</w:t>
      </w:r>
    </w:p>
    <w:p w:rsidR="00174141" w:rsidRPr="00F1615B" w:rsidRDefault="00174141" w:rsidP="00F1615B">
      <w:pPr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history of translation in Europe.</w:t>
      </w:r>
    </w:p>
    <w:p w:rsidR="00174141" w:rsidRPr="00F1615B" w:rsidRDefault="00174141" w:rsidP="00F1615B">
      <w:pPr>
        <w:numPr>
          <w:ilvl w:val="0"/>
          <w:numId w:val="2"/>
        </w:numPr>
        <w:shd w:val="clear" w:color="auto" w:fill="FFFFFF"/>
        <w:jc w:val="both"/>
        <w:outlineLvl w:val="1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importance of translation in life.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bCs/>
          <w:sz w:val="28"/>
          <w:szCs w:val="28"/>
          <w:lang w:val="en-US"/>
        </w:rPr>
      </w:pPr>
      <w:r w:rsidRPr="00F1615B">
        <w:rPr>
          <w:b/>
          <w:bCs/>
          <w:sz w:val="28"/>
          <w:szCs w:val="28"/>
          <w:lang w:val="en-US"/>
        </w:rPr>
        <w:t xml:space="preserve">Types of translation as to its </w:t>
      </w:r>
      <w:r w:rsidR="005C4478" w:rsidRPr="00F1615B">
        <w:rPr>
          <w:b/>
          <w:bCs/>
          <w:sz w:val="28"/>
          <w:szCs w:val="28"/>
          <w:lang w:val="en-US"/>
        </w:rPr>
        <w:t>formal features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bCs/>
          <w:sz w:val="28"/>
          <w:szCs w:val="28"/>
          <w:lang w:val="en-US"/>
        </w:rPr>
        <w:t>Two major types of translation: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essence of translation and translatability.</w:t>
      </w:r>
    </w:p>
    <w:p w:rsidR="009A7270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The dual nature of language units in translation </w:t>
      </w:r>
    </w:p>
    <w:p w:rsidR="009A7270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Translatability in translation</w:t>
      </w:r>
      <w:r w:rsidR="009A7270">
        <w:rPr>
          <w:b/>
          <w:sz w:val="28"/>
          <w:szCs w:val="28"/>
          <w:lang w:val="en-US"/>
        </w:rPr>
        <w:t>.</w:t>
      </w:r>
      <w:r w:rsidRPr="009A7270">
        <w:rPr>
          <w:b/>
          <w:sz w:val="28"/>
          <w:szCs w:val="28"/>
          <w:lang w:val="en-US"/>
        </w:rPr>
        <w:t xml:space="preserve"> 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issue of 100% fidelity in translation.</w:t>
      </w:r>
    </w:p>
    <w:p w:rsidR="009A7270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 xml:space="preserve">Facts that cannot be translated in languages 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meaning respect, "</w:t>
      </w:r>
      <w:r w:rsidRPr="00B944E7">
        <w:rPr>
          <w:b/>
          <w:sz w:val="28"/>
          <w:szCs w:val="28"/>
        </w:rPr>
        <w:t>дадаси</w:t>
      </w:r>
      <w:r w:rsidRPr="00B944E7">
        <w:rPr>
          <w:b/>
          <w:sz w:val="28"/>
          <w:szCs w:val="28"/>
          <w:lang w:val="en-US"/>
        </w:rPr>
        <w:t>," "</w:t>
      </w:r>
      <w:r w:rsidRPr="00B944E7">
        <w:rPr>
          <w:b/>
          <w:sz w:val="28"/>
          <w:szCs w:val="28"/>
        </w:rPr>
        <w:t>онаси</w:t>
      </w:r>
      <w:r w:rsidRPr="00B944E7">
        <w:rPr>
          <w:b/>
          <w:sz w:val="28"/>
          <w:szCs w:val="28"/>
          <w:lang w:val="en-US"/>
        </w:rPr>
        <w:t>," "</w:t>
      </w:r>
      <w:r w:rsidRPr="00B944E7">
        <w:rPr>
          <w:b/>
          <w:sz w:val="28"/>
          <w:szCs w:val="28"/>
        </w:rPr>
        <w:t>ойиси</w:t>
      </w:r>
      <w:r w:rsidRPr="00B944E7">
        <w:rPr>
          <w:b/>
          <w:sz w:val="28"/>
          <w:szCs w:val="28"/>
          <w:lang w:val="en-US"/>
        </w:rPr>
        <w:t>," etc. (poseesivity).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ind w:left="0" w:firstLine="0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relationship of translation theory with other sciences.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notion of principle.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Principles of translation.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notion of method.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Methods of translation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Notion of “translation unit”.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Structural-semantic types of translatemes as emic units and their universal nature:</w:t>
      </w:r>
    </w:p>
    <w:p w:rsidR="00174141" w:rsidRPr="00B944E7" w:rsidRDefault="009A7270" w:rsidP="00F1615B">
      <w:pPr>
        <w:pStyle w:val="a4"/>
        <w:numPr>
          <w:ilvl w:val="0"/>
          <w:numId w:val="2"/>
        </w:numPr>
        <w:jc w:val="both"/>
        <w:rPr>
          <w:b/>
          <w:lang w:val="en-US"/>
        </w:rPr>
      </w:pPr>
      <w:r w:rsidRPr="00B944E7">
        <w:rPr>
          <w:b/>
          <w:sz w:val="28"/>
          <w:szCs w:val="28"/>
          <w:lang w:val="en-US"/>
        </w:rPr>
        <w:t xml:space="preserve">Metalanguage 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F1615B">
        <w:rPr>
          <w:b/>
          <w:sz w:val="28"/>
          <w:szCs w:val="28"/>
        </w:rPr>
        <w:t>Translation and Translation Units</w:t>
      </w:r>
    </w:p>
    <w:p w:rsidR="00FA4373" w:rsidRPr="00FA4373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A4373">
        <w:rPr>
          <w:b/>
          <w:sz w:val="28"/>
          <w:szCs w:val="28"/>
          <w:lang w:val="en-US"/>
        </w:rPr>
        <w:t xml:space="preserve">Translation Units and </w:t>
      </w:r>
      <w:r w:rsidR="00FA4373">
        <w:rPr>
          <w:b/>
          <w:sz w:val="28"/>
          <w:szCs w:val="28"/>
          <w:lang w:val="en-US"/>
        </w:rPr>
        <w:t>t</w:t>
      </w:r>
      <w:r w:rsidR="00FA4373" w:rsidRPr="00FA4373">
        <w:rPr>
          <w:b/>
          <w:sz w:val="28"/>
          <w:szCs w:val="28"/>
          <w:lang w:val="en-US"/>
        </w:rPr>
        <w:t>he usage of Translation units</w:t>
      </w:r>
      <w:r w:rsidR="00FA4373">
        <w:rPr>
          <w:b/>
          <w:sz w:val="28"/>
          <w:szCs w:val="28"/>
          <w:lang w:val="en-US"/>
        </w:rPr>
        <w:t xml:space="preserve"> in various transformations.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Interrelation of Translation Units and Context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Types of Meaning and Their Reflection in the Translation Language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Referential (Denotative)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Grammatical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Intralingual Meaning (i.e., meaning specific to a language)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Pragmatic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Stylistic Meaning</w:t>
      </w:r>
      <w:r w:rsidRPr="00B944E7">
        <w:rPr>
          <w:b/>
          <w:sz w:val="28"/>
          <w:szCs w:val="28"/>
          <w:lang w:val="en-US"/>
        </w:rPr>
        <w:t>(connotative meaning)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Phraseological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  <w:lang w:val="en-US"/>
        </w:rPr>
        <w:t>Linguoculturological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Paralinguistic Meaning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Problem of Preserving Types of Meaning in Translation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F1615B">
        <w:rPr>
          <w:b/>
          <w:sz w:val="28"/>
          <w:szCs w:val="28"/>
        </w:rPr>
        <w:t xml:space="preserve">Transformations </w:t>
      </w:r>
      <w:r w:rsidRPr="00F1615B">
        <w:rPr>
          <w:b/>
          <w:sz w:val="28"/>
          <w:szCs w:val="28"/>
          <w:lang w:val="en-US"/>
        </w:rPr>
        <w:t xml:space="preserve">used </w:t>
      </w:r>
      <w:r w:rsidRPr="00F1615B">
        <w:rPr>
          <w:b/>
          <w:sz w:val="28"/>
          <w:szCs w:val="28"/>
        </w:rPr>
        <w:t>in Translation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Set of Interlingual Transformations and Their Results</w:t>
      </w:r>
    </w:p>
    <w:p w:rsidR="005C4478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5C4478">
        <w:rPr>
          <w:b/>
          <w:sz w:val="28"/>
          <w:szCs w:val="28"/>
          <w:lang w:val="en-US"/>
        </w:rPr>
        <w:lastRenderedPageBreak/>
        <w:t xml:space="preserve">Types of Transformations Used in Translation: </w:t>
      </w:r>
    </w:p>
    <w:p w:rsidR="00FA4373" w:rsidRPr="005C4478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5C4478">
        <w:rPr>
          <w:b/>
          <w:sz w:val="28"/>
          <w:szCs w:val="28"/>
          <w:lang w:val="en-US"/>
        </w:rPr>
        <w:t>Syntactic Transformations</w:t>
      </w:r>
      <w:r w:rsidR="005C4478">
        <w:rPr>
          <w:b/>
          <w:sz w:val="28"/>
          <w:szCs w:val="28"/>
          <w:lang w:val="en-US"/>
        </w:rPr>
        <w:t>.</w:t>
      </w:r>
      <w:r w:rsidRPr="005C4478">
        <w:rPr>
          <w:b/>
          <w:sz w:val="28"/>
          <w:szCs w:val="28"/>
          <w:lang w:val="en-US"/>
        </w:rPr>
        <w:t xml:space="preserve"> 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Problems of working with the lexical layer and the translation of realemmas in translation.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Lexemes referred to as "translator's false friends" and the problems of translating them.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Transliteration and transcription in implementing lexical transformations.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Antonymic and synonymic translations, translating through diminutives.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 xml:space="preserve">Additions and omissions in translation 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essence of syntactic transformations in translation and their unique aspects.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concepts of analogous and equivalent translation.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Types of syntactic transformations in translation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The essence of syntactic transformations in translation and their specific features.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The notions of analogous and equivalent translation.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Types of syntactic transformations in translation.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F1615B">
        <w:rPr>
          <w:b/>
          <w:sz w:val="28"/>
          <w:szCs w:val="28"/>
          <w:lang w:val="en-US"/>
        </w:rPr>
        <w:t>D</w:t>
      </w:r>
      <w:r w:rsidRPr="00F1615B">
        <w:rPr>
          <w:b/>
          <w:sz w:val="28"/>
          <w:szCs w:val="28"/>
        </w:rPr>
        <w:t>ifficulties Encountered in Translation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F1615B">
        <w:rPr>
          <w:b/>
          <w:sz w:val="28"/>
          <w:szCs w:val="28"/>
        </w:rPr>
        <w:t>Phonological Difficulties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 xml:space="preserve">Lexical Difficulties 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Title Difficulties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 xml:space="preserve">Primitivisms </w:t>
      </w:r>
    </w:p>
    <w:p w:rsidR="00174141" w:rsidRPr="00B944E7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Grammatical Difficulties</w:t>
      </w:r>
    </w:p>
    <w:p w:rsidR="00174141" w:rsidRPr="00B944E7" w:rsidRDefault="00174141" w:rsidP="005C4478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Phraseological Difficulties</w:t>
      </w:r>
    </w:p>
    <w:p w:rsidR="00174141" w:rsidRPr="005C4478" w:rsidRDefault="00174141" w:rsidP="005C4478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5C4478">
        <w:rPr>
          <w:b/>
          <w:sz w:val="28"/>
          <w:szCs w:val="28"/>
          <w:lang w:val="en-US"/>
        </w:rPr>
        <w:t>The Concept of Imagery in Language.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"Automatic Translation" as a Practical Direction of Translation.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Profession of Translator and Translator.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Types and Fields of Translation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F1615B">
        <w:rPr>
          <w:b/>
          <w:sz w:val="28"/>
          <w:szCs w:val="28"/>
          <w:lang w:val="en-US"/>
        </w:rPr>
        <w:t>Types of Prose and Poetic Translation.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ind w:left="567" w:hanging="567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Commonalities and Specificities in Prose and Poetic Translation.</w:t>
      </w:r>
    </w:p>
    <w:p w:rsidR="00174141" w:rsidRPr="00B944E7" w:rsidRDefault="00174141" w:rsidP="00485362">
      <w:pPr>
        <w:numPr>
          <w:ilvl w:val="0"/>
          <w:numId w:val="2"/>
        </w:numPr>
        <w:shd w:val="clear" w:color="auto" w:fill="FFFFFF"/>
        <w:ind w:left="567" w:hanging="567"/>
        <w:jc w:val="both"/>
        <w:rPr>
          <w:b/>
          <w:sz w:val="28"/>
          <w:szCs w:val="28"/>
          <w:lang w:val="en-US"/>
        </w:rPr>
      </w:pPr>
      <w:r w:rsidRPr="00B944E7">
        <w:rPr>
          <w:b/>
          <w:sz w:val="28"/>
          <w:szCs w:val="28"/>
          <w:lang w:val="en-US"/>
        </w:rPr>
        <w:t>Issues of Form and Content in Poetic Translation.</w:t>
      </w:r>
    </w:p>
    <w:p w:rsidR="00174141" w:rsidRPr="00F1615B" w:rsidRDefault="00174141" w:rsidP="00F1615B">
      <w:pPr>
        <w:pStyle w:val="a4"/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</w:rPr>
      </w:pPr>
      <w:r w:rsidRPr="00F1615B">
        <w:rPr>
          <w:b/>
          <w:sz w:val="28"/>
          <w:szCs w:val="28"/>
        </w:rPr>
        <w:t>Prose Translation</w:t>
      </w:r>
    </w:p>
    <w:p w:rsidR="00174141" w:rsidRDefault="00174141" w:rsidP="00485362">
      <w:pPr>
        <w:numPr>
          <w:ilvl w:val="0"/>
          <w:numId w:val="2"/>
        </w:numPr>
        <w:shd w:val="clear" w:color="auto" w:fill="FFFFFF"/>
        <w:ind w:left="567" w:hanging="567"/>
        <w:jc w:val="both"/>
        <w:rPr>
          <w:b/>
          <w:sz w:val="28"/>
          <w:szCs w:val="28"/>
        </w:rPr>
      </w:pPr>
      <w:r w:rsidRPr="00B944E7">
        <w:rPr>
          <w:b/>
          <w:sz w:val="28"/>
          <w:szCs w:val="28"/>
        </w:rPr>
        <w:t>Poetic Translation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Can there be a hundred percent translation of the material of the source language into the target language?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bookmarkStart w:id="0" w:name="_GoBack"/>
      <w:bookmarkEnd w:id="0"/>
      <w:r w:rsidRPr="009A7270">
        <w:rPr>
          <w:b/>
          <w:sz w:val="28"/>
          <w:szCs w:val="28"/>
          <w:lang w:val="en-US"/>
        </w:rPr>
        <w:t xml:space="preserve">What </w:t>
      </w:r>
      <w:r w:rsidRPr="009A7270">
        <w:rPr>
          <w:b/>
          <w:sz w:val="28"/>
          <w:szCs w:val="28"/>
          <w:lang w:val="en-US"/>
        </w:rPr>
        <w:t>is the</w:t>
      </w:r>
      <w:r w:rsidRPr="009A7270">
        <w:rPr>
          <w:b/>
          <w:sz w:val="28"/>
          <w:szCs w:val="28"/>
          <w:lang w:val="en-US"/>
        </w:rPr>
        <w:t xml:space="preserve"> Uzbek for “to translate”?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types of translation do you know?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Who classified translation into the four (oral-oral, written-written, oral-written, written-oral) types?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Who developed the four fold classification of translation by L.S.Barkhudarov up to 20 translation types (oral-oral, written-written, oral-written, written-oral, oral – computer, computer – oral, written – computer, computer – written, oral - sign language, sign language – </w:t>
      </w:r>
      <w:r w:rsidRPr="009A7270">
        <w:rPr>
          <w:b/>
          <w:sz w:val="28"/>
          <w:szCs w:val="28"/>
          <w:lang w:val="en-US"/>
        </w:rPr>
        <w:lastRenderedPageBreak/>
        <w:t>oral,written - sign language, sign language – written, sign language - sign language, sign language – computer,  computer - sign language,oral - braille (written), braille (written) – oral,  sign language - braille (written), braille (written) - sign language,braille (written) - braille (written))?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What translation type is the most important one in </w:t>
      </w:r>
      <w:r w:rsidRPr="009A7270">
        <w:rPr>
          <w:b/>
          <w:sz w:val="28"/>
          <w:szCs w:val="28"/>
          <w:lang w:val="en-US"/>
        </w:rPr>
        <w:t>life?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Who was </w:t>
      </w:r>
      <w:r w:rsidRPr="009A7270">
        <w:rPr>
          <w:b/>
          <w:sz w:val="28"/>
          <w:szCs w:val="28"/>
          <w:lang w:val="en-US"/>
        </w:rPr>
        <w:t>the earliest</w:t>
      </w:r>
      <w:r w:rsidRPr="009A7270">
        <w:rPr>
          <w:b/>
          <w:sz w:val="28"/>
          <w:szCs w:val="28"/>
          <w:lang w:val="en-US"/>
        </w:rPr>
        <w:t xml:space="preserve"> </w:t>
      </w:r>
      <w:r w:rsidRPr="009A7270">
        <w:rPr>
          <w:b/>
          <w:sz w:val="28"/>
          <w:szCs w:val="28"/>
          <w:lang w:val="en-US"/>
        </w:rPr>
        <w:t>translator from</w:t>
      </w:r>
      <w:r w:rsidRPr="009A7270">
        <w:rPr>
          <w:b/>
          <w:sz w:val="28"/>
          <w:szCs w:val="28"/>
          <w:lang w:val="en-US"/>
        </w:rPr>
        <w:t xml:space="preserve"> Persian into Uzbek?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Who is the “founding father” of the Uzbek scientific school of translation?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principles of translation do you know?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methods of linguistic translational analysis do you know?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ways(methods) of translational transformation do you know?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is a translation unit or translateme?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What translatemes </w:t>
      </w:r>
      <w:r w:rsidRPr="009A7270">
        <w:rPr>
          <w:b/>
          <w:sz w:val="28"/>
          <w:szCs w:val="28"/>
          <w:lang w:val="en-US"/>
        </w:rPr>
        <w:t>are the</w:t>
      </w:r>
      <w:r w:rsidRPr="009A7270">
        <w:rPr>
          <w:b/>
          <w:sz w:val="28"/>
          <w:szCs w:val="28"/>
          <w:lang w:val="en-US"/>
        </w:rPr>
        <w:t xml:space="preserve"> most important ones in life? 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is the notion of “translability”?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translateme types are distinguished as to the levels of language hierarchy?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Who offered the following translateme </w:t>
      </w:r>
      <w:r w:rsidR="00485362" w:rsidRPr="009A7270">
        <w:rPr>
          <w:b/>
          <w:sz w:val="28"/>
          <w:szCs w:val="28"/>
          <w:lang w:val="en-US"/>
        </w:rPr>
        <w:t>types (</w:t>
      </w:r>
      <w:r w:rsidRPr="009A7270">
        <w:rPr>
          <w:b/>
          <w:sz w:val="28"/>
          <w:szCs w:val="28"/>
          <w:lang w:val="en-US"/>
        </w:rPr>
        <w:t>phono-translateme, morpho-translateme, morphophono-translateme, lexo-translateme, syntaxo-</w:t>
      </w:r>
      <w:r w:rsidR="00485362" w:rsidRPr="009A7270">
        <w:rPr>
          <w:b/>
          <w:sz w:val="28"/>
          <w:szCs w:val="28"/>
          <w:lang w:val="en-US"/>
        </w:rPr>
        <w:t>translateme (</w:t>
      </w:r>
      <w:r w:rsidRPr="009A7270">
        <w:rPr>
          <w:b/>
          <w:sz w:val="28"/>
          <w:szCs w:val="28"/>
          <w:lang w:val="en-US"/>
        </w:rPr>
        <w:t>phrase-</w:t>
      </w:r>
      <w:r w:rsidR="00485362" w:rsidRPr="009A7270">
        <w:rPr>
          <w:b/>
          <w:sz w:val="28"/>
          <w:szCs w:val="28"/>
          <w:lang w:val="en-US"/>
        </w:rPr>
        <w:t>translateme, sentenco</w:t>
      </w:r>
      <w:r w:rsidRPr="009A7270">
        <w:rPr>
          <w:b/>
          <w:sz w:val="28"/>
          <w:szCs w:val="28"/>
          <w:lang w:val="en-US"/>
        </w:rPr>
        <w:t>-translateme), phraseo-translateme, texto-</w:t>
      </w:r>
      <w:r w:rsidR="00485362" w:rsidRPr="009A7270">
        <w:rPr>
          <w:b/>
          <w:sz w:val="28"/>
          <w:szCs w:val="28"/>
          <w:lang w:val="en-US"/>
        </w:rPr>
        <w:t>translateme, para</w:t>
      </w:r>
      <w:r w:rsidRPr="009A7270">
        <w:rPr>
          <w:b/>
          <w:sz w:val="28"/>
          <w:szCs w:val="28"/>
          <w:lang w:val="en-US"/>
        </w:rPr>
        <w:t>-translatemes</w:t>
      </w:r>
      <w:r w:rsidR="00485362" w:rsidRPr="009A7270">
        <w:rPr>
          <w:b/>
          <w:sz w:val="28"/>
          <w:szCs w:val="28"/>
          <w:lang w:val="en-US"/>
        </w:rPr>
        <w:t>)?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translateme is the most important one intranslation?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are the requirements demanded of a translator /interpreter?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 What is the difference between the </w:t>
      </w:r>
      <w:proofErr w:type="gramStart"/>
      <w:r w:rsidRPr="009A7270">
        <w:rPr>
          <w:b/>
          <w:sz w:val="28"/>
          <w:szCs w:val="28"/>
          <w:lang w:val="en-US"/>
        </w:rPr>
        <w:t>terms</w:t>
      </w:r>
      <w:proofErr w:type="gramEnd"/>
      <w:r w:rsidRPr="009A7270">
        <w:rPr>
          <w:b/>
          <w:sz w:val="28"/>
          <w:szCs w:val="28"/>
          <w:lang w:val="en-US"/>
        </w:rPr>
        <w:t xml:space="preserve"> “translation” and “interpretation”?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 xml:space="preserve">What does translation theory study? 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are the main parts of the theory of translation?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Is translation a type of speech?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is translation?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is interpretation?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What are the two main types of translation?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Types of Prose and Poetic Translation.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Commonalities and Specificities in Prose and Poetic Translation.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Issues of Form and Content in Poetic Translation.</w:t>
      </w:r>
    </w:p>
    <w:p w:rsidR="009A7270" w:rsidRPr="009A7270" w:rsidRDefault="009A7270" w:rsidP="009A7270">
      <w:pPr>
        <w:numPr>
          <w:ilvl w:val="0"/>
          <w:numId w:val="2"/>
        </w:numPr>
        <w:shd w:val="clear" w:color="auto" w:fill="FFFFFF"/>
        <w:jc w:val="both"/>
        <w:rPr>
          <w:b/>
          <w:sz w:val="28"/>
          <w:szCs w:val="28"/>
          <w:lang w:val="en-US"/>
        </w:rPr>
      </w:pPr>
      <w:r w:rsidRPr="009A7270">
        <w:rPr>
          <w:b/>
          <w:sz w:val="28"/>
          <w:szCs w:val="28"/>
          <w:lang w:val="en-US"/>
        </w:rPr>
        <w:t>In translation, it is essential to recognize that there are two types of translation based on the genre characteristics of the text</w:t>
      </w:r>
      <w:r>
        <w:rPr>
          <w:b/>
          <w:sz w:val="28"/>
          <w:szCs w:val="28"/>
          <w:lang w:val="en-US"/>
        </w:rPr>
        <w:t>.</w:t>
      </w:r>
    </w:p>
    <w:p w:rsidR="009232EC" w:rsidRPr="009A7270" w:rsidRDefault="009232EC" w:rsidP="00F1615B">
      <w:pPr>
        <w:jc w:val="both"/>
        <w:rPr>
          <w:lang w:val="en-US"/>
        </w:rPr>
      </w:pPr>
    </w:p>
    <w:sectPr w:rsidR="009232EC" w:rsidRPr="009A7270" w:rsidSect="003802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99E" w:rsidRDefault="0088199E" w:rsidP="00174141">
      <w:r>
        <w:separator/>
      </w:r>
    </w:p>
  </w:endnote>
  <w:endnote w:type="continuationSeparator" w:id="0">
    <w:p w:rsidR="0088199E" w:rsidRDefault="0088199E" w:rsidP="0017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99E" w:rsidRDefault="0088199E" w:rsidP="00174141">
      <w:r>
        <w:separator/>
      </w:r>
    </w:p>
  </w:footnote>
  <w:footnote w:type="continuationSeparator" w:id="0">
    <w:p w:rsidR="0088199E" w:rsidRDefault="0088199E" w:rsidP="00174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5673"/>
    <w:multiLevelType w:val="multilevel"/>
    <w:tmpl w:val="85A692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1" w15:restartNumberingAfterBreak="0">
    <w:nsid w:val="070B6966"/>
    <w:multiLevelType w:val="hybridMultilevel"/>
    <w:tmpl w:val="6914C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B6BCE"/>
    <w:multiLevelType w:val="hybridMultilevel"/>
    <w:tmpl w:val="166463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CC3201"/>
    <w:multiLevelType w:val="multilevel"/>
    <w:tmpl w:val="FC26F1C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4" w15:restartNumberingAfterBreak="0">
    <w:nsid w:val="12C364B6"/>
    <w:multiLevelType w:val="hybridMultilevel"/>
    <w:tmpl w:val="E16CA6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461A33"/>
    <w:multiLevelType w:val="multilevel"/>
    <w:tmpl w:val="A67C9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16820CA"/>
    <w:multiLevelType w:val="multilevel"/>
    <w:tmpl w:val="1B1E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2517A6B"/>
    <w:multiLevelType w:val="multilevel"/>
    <w:tmpl w:val="6B82E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D2B5F50"/>
    <w:multiLevelType w:val="multilevel"/>
    <w:tmpl w:val="B2726E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9" w15:restartNumberingAfterBreak="0">
    <w:nsid w:val="3D594833"/>
    <w:multiLevelType w:val="multilevel"/>
    <w:tmpl w:val="41F4A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E0D4B39"/>
    <w:multiLevelType w:val="multilevel"/>
    <w:tmpl w:val="FE52162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11" w15:restartNumberingAfterBreak="0">
    <w:nsid w:val="40EF468E"/>
    <w:multiLevelType w:val="hybridMultilevel"/>
    <w:tmpl w:val="E9447AA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45955FE"/>
    <w:multiLevelType w:val="multilevel"/>
    <w:tmpl w:val="5BB243C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13" w15:restartNumberingAfterBreak="0">
    <w:nsid w:val="46FB3DA9"/>
    <w:multiLevelType w:val="multilevel"/>
    <w:tmpl w:val="7A92BE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 w15:restartNumberingAfterBreak="0">
    <w:nsid w:val="47B47E68"/>
    <w:multiLevelType w:val="hybridMultilevel"/>
    <w:tmpl w:val="7EAE4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54481"/>
    <w:multiLevelType w:val="multilevel"/>
    <w:tmpl w:val="7108D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C325A17"/>
    <w:multiLevelType w:val="hybridMultilevel"/>
    <w:tmpl w:val="F6C6BE1A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 w15:restartNumberingAfterBreak="0">
    <w:nsid w:val="4CBF0754"/>
    <w:multiLevelType w:val="hybridMultilevel"/>
    <w:tmpl w:val="A710B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59059B"/>
    <w:multiLevelType w:val="multilevel"/>
    <w:tmpl w:val="884AE00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327"/>
        </w:tabs>
        <w:ind w:left="6327" w:hanging="360"/>
      </w:pPr>
      <w:rPr>
        <w:rFonts w:cs="Times New Roman"/>
      </w:rPr>
    </w:lvl>
  </w:abstractNum>
  <w:abstractNum w:abstractNumId="19" w15:restartNumberingAfterBreak="0">
    <w:nsid w:val="4E154795"/>
    <w:multiLevelType w:val="hybridMultilevel"/>
    <w:tmpl w:val="1BACDE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F65C53"/>
    <w:multiLevelType w:val="hybridMultilevel"/>
    <w:tmpl w:val="2B32AC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6792A09"/>
    <w:multiLevelType w:val="hybridMultilevel"/>
    <w:tmpl w:val="57B42FFA"/>
    <w:lvl w:ilvl="0" w:tplc="5122F736">
      <w:start w:val="85"/>
      <w:numFmt w:val="decimal"/>
      <w:lvlText w:val="%1)"/>
      <w:lvlJc w:val="left"/>
      <w:pPr>
        <w:ind w:left="59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2" w15:restartNumberingAfterBreak="0">
    <w:nsid w:val="61316C2C"/>
    <w:multiLevelType w:val="multilevel"/>
    <w:tmpl w:val="2E32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A8B230B"/>
    <w:multiLevelType w:val="hybridMultilevel"/>
    <w:tmpl w:val="3C24AF5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7">
      <w:start w:val="1"/>
      <w:numFmt w:val="lowerLetter"/>
      <w:lvlText w:val="%2)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C0105D5"/>
    <w:multiLevelType w:val="multilevel"/>
    <w:tmpl w:val="D1E03C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18"/>
  </w:num>
  <w:num w:numId="5">
    <w:abstractNumId w:val="15"/>
  </w:num>
  <w:num w:numId="6">
    <w:abstractNumId w:val="7"/>
  </w:num>
  <w:num w:numId="7">
    <w:abstractNumId w:val="22"/>
  </w:num>
  <w:num w:numId="8">
    <w:abstractNumId w:val="12"/>
  </w:num>
  <w:num w:numId="9">
    <w:abstractNumId w:val="8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6"/>
  </w:num>
  <w:num w:numId="15">
    <w:abstractNumId w:val="24"/>
  </w:num>
  <w:num w:numId="16">
    <w:abstractNumId w:val="4"/>
  </w:num>
  <w:num w:numId="17">
    <w:abstractNumId w:val="16"/>
  </w:num>
  <w:num w:numId="18">
    <w:abstractNumId w:val="17"/>
  </w:num>
  <w:num w:numId="19">
    <w:abstractNumId w:val="2"/>
  </w:num>
  <w:num w:numId="20">
    <w:abstractNumId w:val="11"/>
  </w:num>
  <w:num w:numId="21">
    <w:abstractNumId w:val="23"/>
  </w:num>
  <w:num w:numId="22">
    <w:abstractNumId w:val="14"/>
  </w:num>
  <w:num w:numId="23">
    <w:abstractNumId w:val="1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141"/>
    <w:rsid w:val="000304CD"/>
    <w:rsid w:val="00043136"/>
    <w:rsid w:val="0006768A"/>
    <w:rsid w:val="00140691"/>
    <w:rsid w:val="00155E44"/>
    <w:rsid w:val="00166191"/>
    <w:rsid w:val="00173431"/>
    <w:rsid w:val="00174141"/>
    <w:rsid w:val="00194876"/>
    <w:rsid w:val="001D08F4"/>
    <w:rsid w:val="001F43B7"/>
    <w:rsid w:val="002875A6"/>
    <w:rsid w:val="002D21E6"/>
    <w:rsid w:val="002F3FEB"/>
    <w:rsid w:val="00340238"/>
    <w:rsid w:val="0038025D"/>
    <w:rsid w:val="003C7739"/>
    <w:rsid w:val="003F6F23"/>
    <w:rsid w:val="00416329"/>
    <w:rsid w:val="0041733A"/>
    <w:rsid w:val="0042684B"/>
    <w:rsid w:val="00476D02"/>
    <w:rsid w:val="00485362"/>
    <w:rsid w:val="004C520C"/>
    <w:rsid w:val="004E15E6"/>
    <w:rsid w:val="00506879"/>
    <w:rsid w:val="0053593A"/>
    <w:rsid w:val="00553F36"/>
    <w:rsid w:val="00553F4F"/>
    <w:rsid w:val="00556B35"/>
    <w:rsid w:val="00561919"/>
    <w:rsid w:val="005706F9"/>
    <w:rsid w:val="00573BAD"/>
    <w:rsid w:val="00587479"/>
    <w:rsid w:val="00595C4E"/>
    <w:rsid w:val="005A6F13"/>
    <w:rsid w:val="005A733D"/>
    <w:rsid w:val="005C4478"/>
    <w:rsid w:val="00600E3D"/>
    <w:rsid w:val="0062221A"/>
    <w:rsid w:val="00634757"/>
    <w:rsid w:val="00660544"/>
    <w:rsid w:val="00692918"/>
    <w:rsid w:val="0074618F"/>
    <w:rsid w:val="007C01DA"/>
    <w:rsid w:val="007D0CD1"/>
    <w:rsid w:val="007F07A0"/>
    <w:rsid w:val="0082793D"/>
    <w:rsid w:val="008467E4"/>
    <w:rsid w:val="0088199E"/>
    <w:rsid w:val="008D0F04"/>
    <w:rsid w:val="00920AD9"/>
    <w:rsid w:val="009232EC"/>
    <w:rsid w:val="00940CBC"/>
    <w:rsid w:val="009A7270"/>
    <w:rsid w:val="00A11A5D"/>
    <w:rsid w:val="00A326C6"/>
    <w:rsid w:val="00A411BE"/>
    <w:rsid w:val="00AE4F70"/>
    <w:rsid w:val="00B20821"/>
    <w:rsid w:val="00B24154"/>
    <w:rsid w:val="00B34DC2"/>
    <w:rsid w:val="00B879A3"/>
    <w:rsid w:val="00B90BEE"/>
    <w:rsid w:val="00BD425C"/>
    <w:rsid w:val="00BE2384"/>
    <w:rsid w:val="00C074FC"/>
    <w:rsid w:val="00C254CD"/>
    <w:rsid w:val="00C3410E"/>
    <w:rsid w:val="00C34FD4"/>
    <w:rsid w:val="00C628BF"/>
    <w:rsid w:val="00C663AB"/>
    <w:rsid w:val="00CE342E"/>
    <w:rsid w:val="00D93151"/>
    <w:rsid w:val="00D96F41"/>
    <w:rsid w:val="00DB52B1"/>
    <w:rsid w:val="00DC0D8D"/>
    <w:rsid w:val="00DF4221"/>
    <w:rsid w:val="00E1388F"/>
    <w:rsid w:val="00E22942"/>
    <w:rsid w:val="00E704E5"/>
    <w:rsid w:val="00E8437D"/>
    <w:rsid w:val="00EC604E"/>
    <w:rsid w:val="00F04734"/>
    <w:rsid w:val="00F1615B"/>
    <w:rsid w:val="00F23F41"/>
    <w:rsid w:val="00F2583F"/>
    <w:rsid w:val="00F56E15"/>
    <w:rsid w:val="00F857AD"/>
    <w:rsid w:val="00FA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C06A"/>
  <w15:docId w15:val="{4A85E61D-7804-443C-A33C-6D793DFE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174141"/>
    <w:rPr>
      <w:rFonts w:cs="Times New Roman"/>
      <w:vertAlign w:val="superscript"/>
    </w:rPr>
  </w:style>
  <w:style w:type="paragraph" w:styleId="a4">
    <w:name w:val="List Paragraph"/>
    <w:basedOn w:val="a"/>
    <w:uiPriority w:val="34"/>
    <w:qFormat/>
    <w:rsid w:val="00174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User</cp:lastModifiedBy>
  <cp:revision>2</cp:revision>
  <dcterms:created xsi:type="dcterms:W3CDTF">2025-12-10T16:17:00Z</dcterms:created>
  <dcterms:modified xsi:type="dcterms:W3CDTF">2025-12-10T16:17:00Z</dcterms:modified>
</cp:coreProperties>
</file>